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5C" w:rsidRDefault="00673395" w:rsidP="00673395">
      <w:pPr>
        <w:pStyle w:val="Ttulo1"/>
        <w:jc w:val="center"/>
      </w:pPr>
      <w:r>
        <w:t>LA VIDA DE UN DESPISTADO</w:t>
      </w:r>
    </w:p>
    <w:p w:rsidR="00673395" w:rsidRDefault="00673395" w:rsidP="00673395"/>
    <w:p w:rsidR="00673395" w:rsidRDefault="00673395" w:rsidP="00673395"/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 En</w:t>
      </w:r>
      <w:proofErr w:type="gramEnd"/>
      <w:r>
        <w:rPr>
          <w:rFonts w:ascii="Arial" w:hAnsi="Arial" w:cs="Arial"/>
          <w:sz w:val="24"/>
          <w:szCs w:val="24"/>
        </w:rPr>
        <w:t xml:space="preserve"> un lugar de la mancha, de cuyo nombre no quiero acordarme…”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espero</w:t>
      </w:r>
      <w:proofErr w:type="gramEnd"/>
      <w:r>
        <w:rPr>
          <w:rFonts w:ascii="Arial" w:hAnsi="Arial" w:cs="Arial"/>
          <w:sz w:val="24"/>
          <w:szCs w:val="24"/>
        </w:rPr>
        <w:t xml:space="preserve"> dejar de leer esto, antes de que todo desarme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ya</w:t>
      </w:r>
      <w:proofErr w:type="gramEnd"/>
      <w:r>
        <w:rPr>
          <w:rFonts w:ascii="Arial" w:hAnsi="Arial" w:cs="Arial"/>
          <w:sz w:val="24"/>
          <w:szCs w:val="24"/>
        </w:rPr>
        <w:t xml:space="preserve"> que con esto tan enrevesado, yo ya empiezo a aburrirme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distraeré, pues, con otras cosas solo para evitar dormirme.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la cara de Martina, que leyendo está muy concentrada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</w:t>
      </w:r>
      <w:proofErr w:type="gramEnd"/>
      <w:r>
        <w:rPr>
          <w:rFonts w:ascii="Arial" w:hAnsi="Arial" w:cs="Arial"/>
          <w:sz w:val="24"/>
          <w:szCs w:val="24"/>
        </w:rPr>
        <w:t xml:space="preserve"> querido ir a parar, voladora, esa mosca despistada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por ser buena cosa holgazana, posada descansa sin prisa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ver si cuando Martina se entere no le cambia la sonrisa.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Alza el vuelo el insecto dirigiéndose graciosa a la pizarra,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delicadeza, cuidado y despacito al borrador se agarra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-¡Felipe, si ya te lo he dicho! ¡Atiende, </w:t>
      </w:r>
      <w:r w:rsidR="004B7000">
        <w:rPr>
          <w:rFonts w:ascii="Arial" w:hAnsi="Arial" w:cs="Arial"/>
          <w:sz w:val="24"/>
          <w:szCs w:val="24"/>
        </w:rPr>
        <w:t>lee</w:t>
      </w:r>
      <w:r>
        <w:rPr>
          <w:rFonts w:ascii="Arial" w:hAnsi="Arial" w:cs="Arial"/>
          <w:sz w:val="24"/>
          <w:szCs w:val="24"/>
        </w:rPr>
        <w:t xml:space="preserve"> no te despistes!</w:t>
      </w:r>
    </w:p>
    <w:p w:rsidR="00673395" w:rsidRDefault="0067339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-dice el profesor ahora. </w:t>
      </w:r>
      <w:r w:rsidR="00701C37">
        <w:rPr>
          <w:rFonts w:ascii="Arial" w:hAnsi="Arial" w:cs="Arial"/>
          <w:sz w:val="24"/>
          <w:szCs w:val="24"/>
        </w:rPr>
        <w:t>¡Uf! Menos mal que a mí no me vistes.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miramos a través de la ventana podemos apreciar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la de mate que llega tarde, va corriendo por abreviar.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 grande el maletín para tan pequeñas las ecuaciones,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pero</w:t>
      </w:r>
      <w:proofErr w:type="gramEnd"/>
      <w:r>
        <w:rPr>
          <w:rFonts w:ascii="Arial" w:hAnsi="Arial" w:cs="Arial"/>
          <w:sz w:val="24"/>
          <w:szCs w:val="24"/>
        </w:rPr>
        <w:t xml:space="preserve"> lo que más nos pesa a todos son sus explicaciones.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tablón de la esquina, que anuncios se supone que nos muestra,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fuerte</w:t>
      </w:r>
      <w:proofErr w:type="gramEnd"/>
      <w:r>
        <w:rPr>
          <w:rFonts w:ascii="Arial" w:hAnsi="Arial" w:cs="Arial"/>
          <w:sz w:val="24"/>
          <w:szCs w:val="24"/>
        </w:rPr>
        <w:t xml:space="preserve"> destaca el dichoso ranking de puntos de clase (la nuestra)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ya</w:t>
      </w:r>
      <w:proofErr w:type="gramEnd"/>
      <w:r>
        <w:rPr>
          <w:rFonts w:ascii="Arial" w:hAnsi="Arial" w:cs="Arial"/>
          <w:sz w:val="24"/>
          <w:szCs w:val="24"/>
        </w:rPr>
        <w:t xml:space="preserve"> que de no ser por el </w:t>
      </w:r>
      <w:r w:rsidR="00B63314">
        <w:rPr>
          <w:rFonts w:ascii="Arial" w:hAnsi="Arial" w:cs="Arial"/>
          <w:sz w:val="24"/>
          <w:szCs w:val="24"/>
        </w:rPr>
        <w:t>ajedrez</w:t>
      </w:r>
      <w:r>
        <w:rPr>
          <w:rFonts w:ascii="Arial" w:hAnsi="Arial" w:cs="Arial"/>
          <w:sz w:val="24"/>
          <w:szCs w:val="24"/>
        </w:rPr>
        <w:t xml:space="preserve"> al que me ganó Paula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sería</w:t>
      </w:r>
      <w:proofErr w:type="gramEnd"/>
      <w:r>
        <w:rPr>
          <w:rFonts w:ascii="Arial" w:hAnsi="Arial" w:cs="Arial"/>
          <w:sz w:val="24"/>
          <w:szCs w:val="24"/>
        </w:rPr>
        <w:t xml:space="preserve"> ahora el alumno que más puntos tenga de este aula.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¡Cuánto preciado tiempo, malgastado en absurdas distracciones!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¡Si en el fondo lo que queremos todos son aquellas vacaciones!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¿Hay esperanzas todavía en ese tan perdido del verano?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llegar y disfrutar esa estación está de nuestra mano.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parecer han acabado de leer, diez páginas está bien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sin</w:t>
      </w:r>
      <w:proofErr w:type="gramEnd"/>
      <w:r>
        <w:rPr>
          <w:rFonts w:ascii="Arial" w:hAnsi="Arial" w:cs="Arial"/>
          <w:sz w:val="24"/>
          <w:szCs w:val="24"/>
        </w:rPr>
        <w:t xml:space="preserve"> embargo, como queda tiempo haremos de esto un resumen también.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Manuel como se le vio con muchas ganas, va como un hereje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dar un paseo,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>’ coger tizas, a visitar al conserje.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fondo las cazadoras yacen en serie sí y no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los colores básicos: rojo, azul… parece dominó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mas</w:t>
      </w:r>
      <w:proofErr w:type="gramEnd"/>
      <w:r>
        <w:rPr>
          <w:rFonts w:ascii="Arial" w:hAnsi="Arial" w:cs="Arial"/>
          <w:sz w:val="24"/>
          <w:szCs w:val="24"/>
        </w:rPr>
        <w:t>, ahora que falta un chaleco que habrán robado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nuestra serie del perchero, quedó ahora descolocado.</w:t>
      </w:r>
    </w:p>
    <w:p w:rsidR="00701C37" w:rsidRDefault="00701C37" w:rsidP="00C21D8B">
      <w:pPr>
        <w:jc w:val="center"/>
        <w:rPr>
          <w:rFonts w:ascii="Arial" w:hAnsi="Arial" w:cs="Arial"/>
          <w:sz w:val="24"/>
          <w:szCs w:val="24"/>
        </w:rPr>
      </w:pPr>
    </w:p>
    <w:p w:rsidR="00C45E65" w:rsidRDefault="00701C37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una de tantas for</w:t>
      </w:r>
      <w:r w:rsidR="00B63314">
        <w:rPr>
          <w:rFonts w:ascii="Arial" w:hAnsi="Arial" w:cs="Arial"/>
          <w:sz w:val="24"/>
          <w:szCs w:val="24"/>
        </w:rPr>
        <w:t>mulaciones mágicas del profesos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levanta simulando una estampida y dando un temblor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sobre</w:t>
      </w:r>
      <w:proofErr w:type="gramEnd"/>
      <w:r>
        <w:rPr>
          <w:rFonts w:ascii="Arial" w:hAnsi="Arial" w:cs="Arial"/>
          <w:sz w:val="24"/>
          <w:szCs w:val="24"/>
        </w:rPr>
        <w:t xml:space="preserve"> la mitad de la clase a la papelera con voz quejante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famoso “¡chicle a la papelera!”, había sido el causante.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mitad de una clase hay a escoger muchas actividades: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más atrevidos optan por avión en manualidades,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enamorados se pasan notitas con mensajes cifrados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que</w:t>
      </w:r>
      <w:proofErr w:type="spellEnd"/>
      <w:r>
        <w:rPr>
          <w:rFonts w:ascii="Arial" w:hAnsi="Arial" w:cs="Arial"/>
          <w:sz w:val="24"/>
          <w:szCs w:val="24"/>
        </w:rPr>
        <w:t xml:space="preserve"> los repartidores del correo no sean descarados.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Incluidos en los deportes de pelota cabe destacar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futbol con pelota de papel </w:t>
      </w:r>
      <w:proofErr w:type="spellStart"/>
      <w:r>
        <w:rPr>
          <w:rFonts w:ascii="Arial" w:hAnsi="Arial" w:cs="Arial"/>
          <w:sz w:val="24"/>
          <w:szCs w:val="24"/>
        </w:rPr>
        <w:t>Albal</w:t>
      </w:r>
      <w:proofErr w:type="spellEnd"/>
      <w:r>
        <w:rPr>
          <w:rFonts w:ascii="Arial" w:hAnsi="Arial" w:cs="Arial"/>
          <w:sz w:val="24"/>
          <w:szCs w:val="24"/>
        </w:rPr>
        <w:t>, el que se suele practicar,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muchos</w:t>
      </w:r>
      <w:proofErr w:type="gramEnd"/>
      <w:r>
        <w:rPr>
          <w:rFonts w:ascii="Arial" w:hAnsi="Arial" w:cs="Arial"/>
          <w:sz w:val="24"/>
          <w:szCs w:val="24"/>
        </w:rPr>
        <w:t xml:space="preserve"> otros alumnos disparan bolitas con la catapulta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mientras</w:t>
      </w:r>
      <w:proofErr w:type="gramEnd"/>
      <w:r>
        <w:rPr>
          <w:rFonts w:ascii="Arial" w:hAnsi="Arial" w:cs="Arial"/>
          <w:sz w:val="24"/>
          <w:szCs w:val="24"/>
        </w:rPr>
        <w:t xml:space="preserve"> otros lo hacen con cerbatanas a la diana oculta.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Dirijamos ahora un vistazo al grupo de alumnos “aplicados”</w:t>
      </w:r>
    </w:p>
    <w:p w:rsidR="00C45E65" w:rsidRDefault="00C45E65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duermen</w:t>
      </w:r>
      <w:proofErr w:type="gramEnd"/>
      <w:r>
        <w:rPr>
          <w:rFonts w:ascii="Arial" w:hAnsi="Arial" w:cs="Arial"/>
          <w:sz w:val="24"/>
          <w:szCs w:val="24"/>
        </w:rPr>
        <w:t xml:space="preserve"> tranquilos, unos con los ojos abiertos y otros cerrados.</w:t>
      </w:r>
    </w:p>
    <w:p w:rsidR="00FA7B0D" w:rsidRDefault="00C45E65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profesor no duda un segundo en explicar teoría</w:t>
      </w:r>
    </w:p>
    <w:p w:rsidR="00FA7B0D" w:rsidRDefault="00FA7B0D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pero</w:t>
      </w:r>
      <w:proofErr w:type="gramEnd"/>
      <w:r>
        <w:rPr>
          <w:rFonts w:ascii="Arial" w:hAnsi="Arial" w:cs="Arial"/>
          <w:sz w:val="24"/>
          <w:szCs w:val="24"/>
        </w:rPr>
        <w:t xml:space="preserve"> de nada servirá si estamos en la última hora del día.</w:t>
      </w:r>
    </w:p>
    <w:p w:rsidR="00FA7B0D" w:rsidRDefault="00FA7B0D" w:rsidP="00C21D8B">
      <w:pPr>
        <w:jc w:val="center"/>
        <w:rPr>
          <w:rFonts w:ascii="Arial" w:hAnsi="Arial" w:cs="Arial"/>
          <w:sz w:val="24"/>
          <w:szCs w:val="24"/>
        </w:rPr>
      </w:pPr>
    </w:p>
    <w:p w:rsidR="00FA7B0D" w:rsidRDefault="00FA7B0D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clase de lenguaje nos está pareciendo un aburrimiento,</w:t>
      </w:r>
    </w:p>
    <w:p w:rsidR="00FA7B0D" w:rsidRDefault="00FA7B0D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parecer solo está atendiendo de la clase un cinco por ciento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somos veinte alumnos despistados, por cuenta </w:t>
      </w:r>
      <w:r w:rsidR="00B63314">
        <w:rPr>
          <w:rFonts w:ascii="Arial" w:hAnsi="Arial" w:cs="Arial"/>
          <w:sz w:val="24"/>
          <w:szCs w:val="24"/>
        </w:rPr>
        <w:t>matemática</w:t>
      </w:r>
      <w:r>
        <w:rPr>
          <w:rFonts w:ascii="Arial" w:hAnsi="Arial" w:cs="Arial"/>
          <w:sz w:val="24"/>
          <w:szCs w:val="24"/>
        </w:rPr>
        <w:t>,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</w:t>
      </w:r>
      <w:proofErr w:type="gramEnd"/>
      <w:r>
        <w:rPr>
          <w:rFonts w:ascii="Arial" w:hAnsi="Arial" w:cs="Arial"/>
          <w:sz w:val="24"/>
          <w:szCs w:val="24"/>
        </w:rPr>
        <w:t xml:space="preserve"> de escuchar las explicaciones lo pone solo uno en práctica.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¿quién será aquel traidor, ese pelotero que presta atención?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porque</w:t>
      </w:r>
      <w:proofErr w:type="gramEnd"/>
      <w:r>
        <w:rPr>
          <w:rFonts w:ascii="Arial" w:hAnsi="Arial" w:cs="Arial"/>
          <w:sz w:val="24"/>
          <w:szCs w:val="24"/>
        </w:rPr>
        <w:t xml:space="preserve"> a toque de timbre le iremos a dar una buena lección.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¿quién será ese extraño espécimen tan diferente del resto?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no sea la mosca, no he visto acontecimiento como esto.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Nuestra clase, por dar una pista, es una cosa singular: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es cuadrada como el resto y mayoría, es triangular.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Pintada como un fruto seco, al verde pistacho es parecido.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Proyector, ¡qué alegría! hasta ahora no lo habíamos tenido.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Suponiendo que habéis leído todo el poema que ha transcurrido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habréis</w:t>
      </w:r>
      <w:proofErr w:type="gramEnd"/>
      <w:r>
        <w:rPr>
          <w:rFonts w:ascii="Arial" w:hAnsi="Arial" w:cs="Arial"/>
          <w:sz w:val="24"/>
          <w:szCs w:val="24"/>
        </w:rPr>
        <w:t xml:space="preserve"> encontrado pistas sobre mi clase en lo que habéis leído;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es difícil que adivinéis el autor de estos versos extraños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seguís las pistas escondidas no os llevará muchos más años.</w:t>
      </w:r>
    </w:p>
    <w:p w:rsidR="00CE348C" w:rsidRDefault="00CE348C" w:rsidP="00C21D8B">
      <w:pPr>
        <w:jc w:val="center"/>
        <w:rPr>
          <w:rFonts w:ascii="Arial" w:hAnsi="Arial" w:cs="Arial"/>
          <w:sz w:val="24"/>
          <w:szCs w:val="24"/>
        </w:rPr>
      </w:pP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tienes que fijarte un poco y prestar atención al de enfrente</w:t>
      </w: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ya</w:t>
      </w:r>
      <w:proofErr w:type="gramEnd"/>
      <w:r>
        <w:rPr>
          <w:rFonts w:ascii="Arial" w:hAnsi="Arial" w:cs="Arial"/>
          <w:sz w:val="24"/>
          <w:szCs w:val="24"/>
        </w:rPr>
        <w:t xml:space="preserve"> están todos mirando el reloj, nos habremos leído la mente,</w:t>
      </w: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muchas ganas empezamos a contar contentos: tres, dos, uno…</w:t>
      </w: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nos</w:t>
      </w:r>
      <w:proofErr w:type="gramEnd"/>
      <w:r>
        <w:rPr>
          <w:rFonts w:ascii="Arial" w:hAnsi="Arial" w:cs="Arial"/>
          <w:sz w:val="24"/>
          <w:szCs w:val="24"/>
        </w:rPr>
        <w:t xml:space="preserve"> vamos corriendo con objetivo de que no quede ninguno.</w:t>
      </w: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 así, esperamos que los profesores se </w:t>
      </w:r>
      <w:proofErr w:type="gramStart"/>
      <w:r>
        <w:rPr>
          <w:rFonts w:ascii="Arial" w:hAnsi="Arial" w:cs="Arial"/>
          <w:sz w:val="24"/>
          <w:szCs w:val="24"/>
        </w:rPr>
        <w:t>vallan</w:t>
      </w:r>
      <w:proofErr w:type="gramEnd"/>
      <w:r>
        <w:rPr>
          <w:rFonts w:ascii="Arial" w:hAnsi="Arial" w:cs="Arial"/>
          <w:sz w:val="24"/>
          <w:szCs w:val="24"/>
        </w:rPr>
        <w:t xml:space="preserve"> contentos</w:t>
      </w:r>
    </w:p>
    <w:p w:rsidR="00CE348C" w:rsidRDefault="00C21D8B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sigan pensando que a las explicaciones estamos atentos.</w:t>
      </w: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Pasa que, como nosotros sabemos que ellos lo hacen por nuestro bien,</w:t>
      </w:r>
    </w:p>
    <w:p w:rsidR="00C21D8B" w:rsidRDefault="00C21D8B" w:rsidP="00C21D8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ponemos muchas ganas y respeto en aprender de ellos también.</w:t>
      </w:r>
    </w:p>
    <w:p w:rsidR="00FA7B0D" w:rsidRDefault="00FA7B0D" w:rsidP="00673395">
      <w:pPr>
        <w:rPr>
          <w:rFonts w:ascii="Arial" w:hAnsi="Arial" w:cs="Arial"/>
          <w:sz w:val="24"/>
          <w:szCs w:val="24"/>
        </w:rPr>
      </w:pPr>
    </w:p>
    <w:p w:rsidR="00701C37" w:rsidRDefault="00C45E65" w:rsidP="00673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1C37">
        <w:rPr>
          <w:rFonts w:ascii="Arial" w:hAnsi="Arial" w:cs="Arial"/>
          <w:sz w:val="24"/>
          <w:szCs w:val="24"/>
        </w:rPr>
        <w:t xml:space="preserve"> </w:t>
      </w:r>
    </w:p>
    <w:p w:rsidR="00701C37" w:rsidRPr="00673395" w:rsidRDefault="00701C37" w:rsidP="00673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01C37" w:rsidRPr="00673395" w:rsidSect="00701C3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73395"/>
    <w:rsid w:val="00115D00"/>
    <w:rsid w:val="004B7000"/>
    <w:rsid w:val="00673395"/>
    <w:rsid w:val="00701C37"/>
    <w:rsid w:val="00A5085B"/>
    <w:rsid w:val="00B63314"/>
    <w:rsid w:val="00C21D8B"/>
    <w:rsid w:val="00C45E65"/>
    <w:rsid w:val="00CE348C"/>
    <w:rsid w:val="00D70674"/>
    <w:rsid w:val="00F76F5C"/>
    <w:rsid w:val="00FA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74"/>
  </w:style>
  <w:style w:type="paragraph" w:styleId="Ttulo1">
    <w:name w:val="heading 1"/>
    <w:basedOn w:val="Normal"/>
    <w:next w:val="Normal"/>
    <w:link w:val="Ttulo1Car"/>
    <w:uiPriority w:val="9"/>
    <w:qFormat/>
    <w:rsid w:val="00673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58FF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3395"/>
    <w:rPr>
      <w:rFonts w:asciiTheme="majorHAnsi" w:eastAsiaTheme="majorEastAsia" w:hAnsiTheme="majorHAnsi" w:cstheme="majorBidi"/>
      <w:b/>
      <w:bCs/>
      <w:color w:val="FF58FF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Desings unit style">
      <a:dk1>
        <a:srgbClr val="000000"/>
      </a:dk1>
      <a:lt1>
        <a:sysClr val="window" lastClr="FFFFFF"/>
      </a:lt1>
      <a:dk2>
        <a:srgbClr val="FFCCFF"/>
      </a:dk2>
      <a:lt2>
        <a:srgbClr val="EEECE1"/>
      </a:lt2>
      <a:accent1>
        <a:srgbClr val="FFCCFF"/>
      </a:accent1>
      <a:accent2>
        <a:srgbClr val="FF99FF"/>
      </a:accent2>
      <a:accent3>
        <a:srgbClr val="FF66FF"/>
      </a:accent3>
      <a:accent4>
        <a:srgbClr val="CC66FF"/>
      </a:accent4>
      <a:accent5>
        <a:srgbClr val="CC00FF"/>
      </a:accent5>
      <a:accent6>
        <a:srgbClr val="9900FF"/>
      </a:accent6>
      <a:hlink>
        <a:srgbClr val="6600CC"/>
      </a:hlink>
      <a:folHlink>
        <a:srgbClr val="800080"/>
      </a:folHlink>
    </a:clrScheme>
    <a:fontScheme name="Comic Sans Ms personalizado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Urban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79E1-8EA3-4C19-91DE-78BA687E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LA VIDA DE UN DESPISTADO</vt:lpstr>
    </vt:vector>
  </TitlesOfParts>
  <Company>Hewlett-Packard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4</cp:revision>
  <cp:lastPrinted>2017-05-01T08:47:00Z</cp:lastPrinted>
  <dcterms:created xsi:type="dcterms:W3CDTF">2017-05-01T07:52:00Z</dcterms:created>
  <dcterms:modified xsi:type="dcterms:W3CDTF">2017-05-01T08:54:00Z</dcterms:modified>
</cp:coreProperties>
</file>